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Project Idea #1: Opioid Relief and Support Teams</w:t>
      </w:r>
    </w:p>
    <w:p w:rsidR="00000000" w:rsidDel="00000000" w:rsidP="00000000" w:rsidRDefault="00000000" w:rsidRPr="00000000" w14:paraId="00000002">
      <w:pPr>
        <w:spacing w:line="48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What Is the Need That Is Addressed or Solved By The Service or Product? </w:t>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United States, there is a growing opioid crisis that is dramatically impacting the health and well-being of Americans, leading to a dependence on prescription drugs that is adding to the number of reported deaths caused by these drugs daily. While some measures are being taken to try to reduce these numbers, there is a need to help these individuals reduce their overall dependence in these drugs and to help them find better alternatives to coping with their pain. </w:t>
      </w:r>
      <w:r w:rsidDel="00000000" w:rsidR="00000000" w:rsidRPr="00000000">
        <w:rPr>
          <w:rtl w:val="0"/>
        </w:rPr>
      </w:r>
    </w:p>
    <w:p w:rsidR="00000000" w:rsidDel="00000000" w:rsidP="00000000" w:rsidRDefault="00000000" w:rsidRPr="00000000" w14:paraId="00000004">
      <w:pPr>
        <w:spacing w:line="48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What Is the Actual Product or Service Offered? </w:t>
      </w:r>
    </w:p>
    <w:p w:rsidR="00000000" w:rsidDel="00000000" w:rsidP="00000000" w:rsidRDefault="00000000" w:rsidRPr="00000000" w14:paraId="0000000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I propose is the creation of highly-qualified teams who will be able to scour areas that are known for their opioid use and to provide support to those who are affected. Through these teams of professionals, individuals will have access to substances that can help them wean off of their opioids, access to necessary information resources and that will help them to overcome their addiction, and potentially other drugs that will be needed to deal with the underlying pain issues that necessitated opioid drugs in the first place. </w:t>
      </w:r>
      <w:r w:rsidDel="00000000" w:rsidR="00000000" w:rsidRPr="00000000">
        <w:rPr>
          <w:rtl w:val="0"/>
        </w:rPr>
      </w:r>
    </w:p>
    <w:p w:rsidR="00000000" w:rsidDel="00000000" w:rsidP="00000000" w:rsidRDefault="00000000" w:rsidRPr="00000000" w14:paraId="00000006">
      <w:pPr>
        <w:spacing w:line="48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Estimated Market Size and Growth Rate</w:t>
      </w:r>
    </w:p>
    <w:p w:rsidR="00000000" w:rsidDel="00000000" w:rsidP="00000000" w:rsidRDefault="00000000" w:rsidRPr="00000000" w14:paraId="00000007">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market size is in the millions given the impact of the crisis and the service should take off quickly if proven to be successful. We would start in the Midwest given that the opioid crisis is more present in these areas. </w:t>
      </w:r>
      <w:r w:rsidDel="00000000" w:rsidR="00000000" w:rsidRPr="00000000">
        <w:rPr>
          <w:rtl w:val="0"/>
        </w:rPr>
      </w:r>
    </w:p>
    <w:p w:rsidR="00000000" w:rsidDel="00000000" w:rsidP="00000000" w:rsidRDefault="00000000" w:rsidRPr="00000000" w14:paraId="00000008">
      <w:pPr>
        <w:spacing w:line="48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How Customers Will Get the Product</w:t>
      </w:r>
    </w:p>
    <w:p w:rsidR="00000000" w:rsidDel="00000000" w:rsidP="00000000" w:rsidRDefault="00000000" w:rsidRPr="00000000" w14:paraId="00000009">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would like to establish centers within certain communities that are known for their opioid addiction rates. Once established, the teams will go around the community in search of individuals who would like assistance. The team will also take walk-ins and those who sign up for more information through the website. </w:t>
      </w:r>
    </w:p>
    <w:p w:rsidR="00000000" w:rsidDel="00000000" w:rsidP="00000000" w:rsidRDefault="00000000" w:rsidRPr="00000000" w14:paraId="0000000A">
      <w:pPr>
        <w:spacing w:line="48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Example of Product or Service’s Impact</w:t>
      </w:r>
    </w:p>
    <w:p w:rsidR="00000000" w:rsidDel="00000000" w:rsidP="00000000" w:rsidRDefault="00000000" w:rsidRPr="00000000" w14:paraId="0000000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opioid crisis is taking an unnecessary amount of lives and those struggling would much rather prefer to be off of the drugs as well. With this service combined with the growing awareness of the problem and stricter rules and regulations, this type of service would save and change lives on a massive scale. </w:t>
      </w:r>
    </w:p>
    <w:p w:rsidR="00000000" w:rsidDel="00000000" w:rsidP="00000000" w:rsidRDefault="00000000" w:rsidRPr="00000000" w14:paraId="0000000C">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Project Idea #2: Mental Health Individual Care Packages</w:t>
      </w:r>
    </w:p>
    <w:p w:rsidR="00000000" w:rsidDel="00000000" w:rsidP="00000000" w:rsidRDefault="00000000" w:rsidRPr="00000000" w14:paraId="0000001C">
      <w:pPr>
        <w:spacing w:line="48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What Is the Need That Is Addressed or Solved By The Service or Product? </w:t>
      </w:r>
    </w:p>
    <w:p w:rsidR="00000000" w:rsidDel="00000000" w:rsidP="00000000" w:rsidRDefault="00000000" w:rsidRPr="00000000" w14:paraId="0000001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Counseling and medication are both necessary when attempting to help an individual with their mental health issues. However, the right coping mechanisms and tools are also necessary for when someone is going through day-to-day life. Coping mechanisms and other self-help tools and information go a long way in making sure that an individual is able to deal with their mental health disorders successfully and overcome any hardships that they may experience. </w:t>
      </w:r>
      <w:r w:rsidDel="00000000" w:rsidR="00000000" w:rsidRPr="00000000">
        <w:rPr>
          <w:rtl w:val="0"/>
        </w:rPr>
      </w:r>
    </w:p>
    <w:p w:rsidR="00000000" w:rsidDel="00000000" w:rsidP="00000000" w:rsidRDefault="00000000" w:rsidRPr="00000000" w14:paraId="0000001E">
      <w:pPr>
        <w:spacing w:line="48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What Is the Actual Product or Service Offered? </w:t>
      </w:r>
    </w:p>
    <w:p w:rsidR="00000000" w:rsidDel="00000000" w:rsidP="00000000" w:rsidRDefault="00000000" w:rsidRPr="00000000" w14:paraId="0000001F">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propose a self-help (mental health) toolkit that is tailored to an individual’s mental health needs. From diet to exercise plans to coping tips, this toolkit will be a comprehensive overview of what a patient can do for themselves to improve their mental health and better deal with complications when they need to handle things themselves. </w:t>
      </w:r>
      <w:r w:rsidDel="00000000" w:rsidR="00000000" w:rsidRPr="00000000">
        <w:rPr>
          <w:rtl w:val="0"/>
        </w:rPr>
      </w:r>
    </w:p>
    <w:p w:rsidR="00000000" w:rsidDel="00000000" w:rsidP="00000000" w:rsidRDefault="00000000" w:rsidRPr="00000000" w14:paraId="00000020">
      <w:pPr>
        <w:spacing w:line="48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Estimated Market Size and Growth Rate</w:t>
      </w:r>
    </w:p>
    <w:p w:rsidR="00000000" w:rsidDel="00000000" w:rsidP="00000000" w:rsidRDefault="00000000" w:rsidRPr="00000000" w14:paraId="0000002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Mental health disorders are ever-present issues and will not be going away any time soon. Based on the fact that mental health issues are a global problem, the market size is extensive for this type of product and the growth rate should remain steady given a continual discovery of patients with mental health disorders. </w:t>
      </w:r>
      <w:r w:rsidDel="00000000" w:rsidR="00000000" w:rsidRPr="00000000">
        <w:rPr>
          <w:rtl w:val="0"/>
        </w:rPr>
      </w:r>
    </w:p>
    <w:p w:rsidR="00000000" w:rsidDel="00000000" w:rsidP="00000000" w:rsidRDefault="00000000" w:rsidRPr="00000000" w14:paraId="00000022">
      <w:pPr>
        <w:spacing w:line="48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How Customers Will Get the Product</w:t>
      </w:r>
    </w:p>
    <w:p w:rsidR="00000000" w:rsidDel="00000000" w:rsidP="00000000" w:rsidRDefault="00000000" w:rsidRPr="00000000" w14:paraId="0000002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propose two methods of product distribution. Firstly, we can sell these products directly to therapists and psychologists who believe that it would be beneficial for their patients and they can give them out as they see fit after they have purchased them. Secondly, we can sell them online directly to consumers. </w:t>
      </w:r>
      <w:r w:rsidDel="00000000" w:rsidR="00000000" w:rsidRPr="00000000">
        <w:rPr>
          <w:rtl w:val="0"/>
        </w:rPr>
      </w:r>
    </w:p>
    <w:p w:rsidR="00000000" w:rsidDel="00000000" w:rsidP="00000000" w:rsidRDefault="00000000" w:rsidRPr="00000000" w14:paraId="00000024">
      <w:pPr>
        <w:spacing w:line="48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Example of Product or Service’s Impact</w:t>
      </w:r>
    </w:p>
    <w:p w:rsidR="00000000" w:rsidDel="00000000" w:rsidP="00000000" w:rsidRDefault="00000000" w:rsidRPr="00000000" w14:paraId="0000002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Many patients may walk into therapy thinking that medication and therapy will be the end-all-be-all of their mental health problems. While these two things are very important, patients also need to know how to take care of their own crises and how to take preventative measures that will help to reduce their chances of developing more severe symptoms of their condition. Overall, this can go a long way in fighting mental-health related suicides and other harmful behaviors that negatively impact a patient’s life. </w:t>
      </w:r>
    </w:p>
    <w:p w:rsidR="00000000" w:rsidDel="00000000" w:rsidP="00000000" w:rsidRDefault="00000000" w:rsidRPr="00000000" w14:paraId="00000026">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Project Idea #3. Health Monitoring and Alert System</w:t>
      </w:r>
    </w:p>
    <w:p w:rsidR="00000000" w:rsidDel="00000000" w:rsidP="00000000" w:rsidRDefault="00000000" w:rsidRPr="00000000" w14:paraId="00000036">
      <w:pPr>
        <w:spacing w:line="48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What Is the Need That Is Addressed or Solved By The Service or Product? </w:t>
      </w:r>
    </w:p>
    <w:p w:rsidR="00000000" w:rsidDel="00000000" w:rsidP="00000000" w:rsidRDefault="00000000" w:rsidRPr="00000000" w14:paraId="00000037">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older individuals, monitoring one’s health is of the utmost importance. While there are services that can help an elderly patient in their time of need, there should also be a type of product that can help an individual keep track of their health and identify potential issues before they become a massive problem that requires the use of an emergency service. </w:t>
      </w:r>
      <w:r w:rsidDel="00000000" w:rsidR="00000000" w:rsidRPr="00000000">
        <w:rPr>
          <w:rtl w:val="0"/>
        </w:rPr>
      </w:r>
    </w:p>
    <w:p w:rsidR="00000000" w:rsidDel="00000000" w:rsidP="00000000" w:rsidRDefault="00000000" w:rsidRPr="00000000" w14:paraId="00000038">
      <w:pPr>
        <w:spacing w:line="48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What Is the Actual Product or Service Offered? </w:t>
      </w:r>
    </w:p>
    <w:p w:rsidR="00000000" w:rsidDel="00000000" w:rsidP="00000000" w:rsidRDefault="00000000" w:rsidRPr="00000000" w14:paraId="00000039">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product I propose is a watch tied to a digital application that helps older people (and even younger people with other health issues) better track their health status. Whether it be through the use of heart monitoring and other existing technologies that exist within in the watch and can track physical fitness or through the application where you can record information tailored to meet your specific needs, this information is recorded and analyzed to better detect any potential issues. This information can then be sent to a primary care physician to further analyze and to set appointments. </w:t>
      </w:r>
      <w:r w:rsidDel="00000000" w:rsidR="00000000" w:rsidRPr="00000000">
        <w:rPr>
          <w:rtl w:val="0"/>
        </w:rPr>
      </w:r>
    </w:p>
    <w:p w:rsidR="00000000" w:rsidDel="00000000" w:rsidP="00000000" w:rsidRDefault="00000000" w:rsidRPr="00000000" w14:paraId="0000003A">
      <w:pPr>
        <w:spacing w:line="48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Estimated Market Size and Growth Rate</w:t>
      </w:r>
    </w:p>
    <w:p w:rsidR="00000000" w:rsidDel="00000000" w:rsidP="00000000" w:rsidRDefault="00000000" w:rsidRPr="00000000" w14:paraId="0000003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have a large number of elderly in our country and healthcare is very much an important aspect of their every day lives. Targeting this age group will give us a huge target market and, since everyone will grow up, will give us a continuous pool of potential users. </w:t>
      </w:r>
      <w:r w:rsidDel="00000000" w:rsidR="00000000" w:rsidRPr="00000000">
        <w:rPr>
          <w:rtl w:val="0"/>
        </w:rPr>
      </w:r>
    </w:p>
    <w:p w:rsidR="00000000" w:rsidDel="00000000" w:rsidP="00000000" w:rsidRDefault="00000000" w:rsidRPr="00000000" w14:paraId="0000003C">
      <w:pPr>
        <w:spacing w:line="48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How Customers Will Get the Product</w:t>
      </w:r>
    </w:p>
    <w:p w:rsidR="00000000" w:rsidDel="00000000" w:rsidP="00000000" w:rsidRDefault="00000000" w:rsidRPr="00000000" w14:paraId="0000003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Customers can purchase the product online since it will be reserved for individual use. The application can also be used through the website or via a phone app for easy use and there will be ways to make it easy to use on the watch itself. (e.g. using a number scale to determine certain feelings and qualities that day)</w:t>
      </w:r>
      <w:r w:rsidDel="00000000" w:rsidR="00000000" w:rsidRPr="00000000">
        <w:rPr>
          <w:rtl w:val="0"/>
        </w:rPr>
      </w:r>
    </w:p>
    <w:p w:rsidR="00000000" w:rsidDel="00000000" w:rsidP="00000000" w:rsidRDefault="00000000" w:rsidRPr="00000000" w14:paraId="0000003E">
      <w:pPr>
        <w:spacing w:line="48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Example of Product or Service’s Impact</w:t>
      </w:r>
    </w:p>
    <w:p w:rsidR="00000000" w:rsidDel="00000000" w:rsidP="00000000" w:rsidRDefault="00000000" w:rsidRPr="00000000" w14:paraId="0000003F">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Products like Life Alert are necessary because you can never be sure when an emergency is going to strike. However, keeping your health under watch daily can help to detect any issues that are coming up before they become a problem. With a service like this, patients could potentially save their lives or avoid dangerous outcomes by keeping track of their health on a regular basis rather than waiting for disaster to happen. </w:t>
      </w:r>
    </w:p>
    <w:p w:rsidR="00000000" w:rsidDel="00000000" w:rsidP="00000000" w:rsidRDefault="00000000" w:rsidRPr="00000000" w14:paraId="00000040">
      <w:pPr>
        <w:spacing w:line="480" w:lineRule="auto"/>
        <w:rPr>
          <w:rFonts w:ascii="Times New Roman" w:cs="Times New Roman" w:eastAsia="Times New Roman" w:hAnsi="Times New Roman"/>
          <w:sz w:val="24"/>
          <w:szCs w:val="24"/>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